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849" w:rsidRDefault="002E6BF5"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w:pict>
          <v:group id="画布 4" o:spid="_x0000_s1026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3263;height:32823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>
                <w:txbxContent>
                  <w:p w:rsidR="00166849" w:rsidRDefault="00166849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inset="0,0,0,0">
                <w:txbxContent>
                  <w:p w:rsidR="00166849" w:rsidRDefault="007E6A63">
                    <w:pPr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166849" w:rsidRDefault="007E6A63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166849" w:rsidRDefault="007E6A63"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电话：0512-58188000传真：0512-58132373</w:t>
                    </w:r>
                  </w:p>
                </w:txbxContent>
              </v:textbox>
            </v:shape>
            <v:shape id="_x0000_s1030" type="#_x0000_t75" style="position:absolute;left:6286;width:41167;height:17640">
              <v:imagedata r:id="rId9" o:title="Epoint新点"/>
            </v:shape>
            <w10:wrap type="none"/>
            <w10:anchorlock/>
          </v:group>
        </w:pict>
      </w:r>
    </w:p>
    <w:p w:rsidR="00166849" w:rsidRDefault="00166849">
      <w:pPr>
        <w:spacing w:line="360" w:lineRule="auto"/>
      </w:pPr>
    </w:p>
    <w:p w:rsidR="00166849" w:rsidRDefault="00166849">
      <w:pPr>
        <w:spacing w:line="360" w:lineRule="auto"/>
      </w:pPr>
    </w:p>
    <w:p w:rsidR="00166849" w:rsidRDefault="00166849">
      <w:pPr>
        <w:spacing w:line="360" w:lineRule="auto"/>
      </w:pPr>
    </w:p>
    <w:p w:rsidR="00166849" w:rsidRDefault="00166849">
      <w:pPr>
        <w:spacing w:line="360" w:lineRule="auto"/>
      </w:pPr>
    </w:p>
    <w:p w:rsidR="00166849" w:rsidRDefault="00166849">
      <w:pPr>
        <w:spacing w:line="360" w:lineRule="auto"/>
      </w:pPr>
    </w:p>
    <w:p w:rsidR="00166849" w:rsidRDefault="00166849">
      <w:pPr>
        <w:spacing w:line="360" w:lineRule="auto"/>
      </w:pPr>
    </w:p>
    <w:p w:rsidR="00166849" w:rsidRDefault="00166849">
      <w:pPr>
        <w:spacing w:line="360" w:lineRule="auto"/>
      </w:pPr>
    </w:p>
    <w:p w:rsidR="00166849" w:rsidRDefault="007D0B3A" w:rsidP="004318D7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四平市公共资源</w:t>
      </w:r>
      <w:r w:rsidR="007E6A63">
        <w:rPr>
          <w:rFonts w:eastAsia="黑体" w:hint="eastAsia"/>
          <w:b/>
          <w:sz w:val="52"/>
          <w:szCs w:val="52"/>
        </w:rPr>
        <w:t>网上</w:t>
      </w:r>
      <w:r>
        <w:rPr>
          <w:rFonts w:eastAsia="黑体" w:hint="eastAsia"/>
          <w:b/>
          <w:sz w:val="52"/>
          <w:szCs w:val="52"/>
        </w:rPr>
        <w:t>招投标系统</w:t>
      </w:r>
    </w:p>
    <w:p w:rsidR="00166849" w:rsidRDefault="007E6A63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供应商操作手册</w:t>
      </w:r>
    </w:p>
    <w:p w:rsidR="00166849" w:rsidRDefault="007E6A63">
      <w:pPr>
        <w:widowControl/>
        <w:spacing w:line="360" w:lineRule="auto"/>
        <w:jc w:val="center"/>
        <w:rPr>
          <w:sz w:val="24"/>
        </w:rPr>
      </w:pPr>
      <w:r>
        <w:rPr>
          <w:rFonts w:eastAsia="黑体"/>
          <w:b/>
          <w:szCs w:val="21"/>
        </w:rPr>
        <w:br w:type="page"/>
      </w:r>
      <w:r>
        <w:rPr>
          <w:b/>
          <w:spacing w:val="200"/>
          <w:sz w:val="24"/>
        </w:rPr>
        <w:lastRenderedPageBreak/>
        <w:t>目录</w:t>
      </w:r>
    </w:p>
    <w:p w:rsidR="00CE4E3F" w:rsidRDefault="007E6A63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TOC \o "1-6" \h \z \u </w:instrText>
      </w:r>
      <w:r>
        <w:rPr>
          <w:bCs w:val="0"/>
          <w:caps w:val="0"/>
        </w:rPr>
        <w:fldChar w:fldCharType="separate"/>
      </w:r>
      <w:hyperlink w:anchor="_Toc512113587" w:history="1">
        <w:r w:rsidR="00CE4E3F" w:rsidRPr="00FE2104">
          <w:rPr>
            <w:rStyle w:val="a7"/>
            <w:rFonts w:hint="eastAsia"/>
            <w:noProof/>
          </w:rPr>
          <w:t>一、</w:t>
        </w:r>
        <w:r w:rsidR="00CE4E3F" w:rsidRPr="00FE2104">
          <w:rPr>
            <w:rStyle w:val="a7"/>
            <w:rFonts w:hint="eastAsia"/>
            <w:noProof/>
          </w:rPr>
          <w:t xml:space="preserve"> </w:t>
        </w:r>
        <w:r w:rsidR="00CE4E3F" w:rsidRPr="00FE2104">
          <w:rPr>
            <w:rStyle w:val="a7"/>
            <w:rFonts w:hint="eastAsia"/>
            <w:noProof/>
          </w:rPr>
          <w:t>平台登录</w:t>
        </w:r>
        <w:r w:rsidR="00CE4E3F">
          <w:rPr>
            <w:noProof/>
            <w:webHidden/>
          </w:rPr>
          <w:tab/>
        </w:r>
        <w:r w:rsidR="00CE4E3F">
          <w:rPr>
            <w:noProof/>
            <w:webHidden/>
          </w:rPr>
          <w:fldChar w:fldCharType="begin"/>
        </w:r>
        <w:r w:rsidR="00CE4E3F">
          <w:rPr>
            <w:noProof/>
            <w:webHidden/>
          </w:rPr>
          <w:instrText xml:space="preserve"> PAGEREF _Toc512113587 \h </w:instrText>
        </w:r>
        <w:r w:rsidR="00CE4E3F">
          <w:rPr>
            <w:noProof/>
            <w:webHidden/>
          </w:rPr>
        </w:r>
        <w:r w:rsidR="00CE4E3F">
          <w:rPr>
            <w:noProof/>
            <w:webHidden/>
          </w:rPr>
          <w:fldChar w:fldCharType="separate"/>
        </w:r>
        <w:r w:rsidR="00CE4E3F">
          <w:rPr>
            <w:noProof/>
            <w:webHidden/>
          </w:rPr>
          <w:t>0</w:t>
        </w:r>
        <w:r w:rsidR="00CE4E3F">
          <w:rPr>
            <w:noProof/>
            <w:webHidden/>
          </w:rPr>
          <w:fldChar w:fldCharType="end"/>
        </w:r>
      </w:hyperlink>
    </w:p>
    <w:p w:rsidR="00CE4E3F" w:rsidRDefault="002E6BF5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12113588" w:history="1">
        <w:r w:rsidR="00CE4E3F" w:rsidRPr="00FE2104">
          <w:rPr>
            <w:rStyle w:val="a7"/>
            <w:rFonts w:hint="eastAsia"/>
            <w:noProof/>
          </w:rPr>
          <w:t>1.1</w:t>
        </w:r>
        <w:r w:rsidR="00CE4E3F" w:rsidRPr="00FE2104">
          <w:rPr>
            <w:rStyle w:val="a7"/>
            <w:rFonts w:hint="eastAsia"/>
            <w:noProof/>
          </w:rPr>
          <w:t>、</w:t>
        </w:r>
        <w:r w:rsidR="00CE4E3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CE4E3F" w:rsidRPr="00FE2104">
          <w:rPr>
            <w:rStyle w:val="a7"/>
            <w:rFonts w:hint="eastAsia"/>
            <w:noProof/>
          </w:rPr>
          <w:t>登录交易平台</w:t>
        </w:r>
        <w:r w:rsidR="00CE4E3F">
          <w:rPr>
            <w:noProof/>
            <w:webHidden/>
          </w:rPr>
          <w:tab/>
        </w:r>
        <w:r w:rsidR="00CE4E3F">
          <w:rPr>
            <w:noProof/>
            <w:webHidden/>
          </w:rPr>
          <w:fldChar w:fldCharType="begin"/>
        </w:r>
        <w:r w:rsidR="00CE4E3F">
          <w:rPr>
            <w:noProof/>
            <w:webHidden/>
          </w:rPr>
          <w:instrText xml:space="preserve"> PAGEREF _Toc512113588 \h </w:instrText>
        </w:r>
        <w:r w:rsidR="00CE4E3F">
          <w:rPr>
            <w:noProof/>
            <w:webHidden/>
          </w:rPr>
        </w:r>
        <w:r w:rsidR="00CE4E3F">
          <w:rPr>
            <w:noProof/>
            <w:webHidden/>
          </w:rPr>
          <w:fldChar w:fldCharType="separate"/>
        </w:r>
        <w:r w:rsidR="00CE4E3F">
          <w:rPr>
            <w:noProof/>
            <w:webHidden/>
          </w:rPr>
          <w:t>0</w:t>
        </w:r>
        <w:r w:rsidR="00CE4E3F">
          <w:rPr>
            <w:noProof/>
            <w:webHidden/>
          </w:rPr>
          <w:fldChar w:fldCharType="end"/>
        </w:r>
      </w:hyperlink>
    </w:p>
    <w:p w:rsidR="00CE4E3F" w:rsidRDefault="002E6BF5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512113589" w:history="1">
        <w:r w:rsidR="00CE4E3F" w:rsidRPr="00FE2104">
          <w:rPr>
            <w:rStyle w:val="a7"/>
            <w:rFonts w:hint="eastAsia"/>
            <w:noProof/>
          </w:rPr>
          <w:t>二、</w:t>
        </w:r>
        <w:r w:rsidR="00CE4E3F" w:rsidRPr="00FE2104">
          <w:rPr>
            <w:rStyle w:val="a7"/>
            <w:rFonts w:hint="eastAsia"/>
            <w:noProof/>
          </w:rPr>
          <w:t xml:space="preserve"> </w:t>
        </w:r>
        <w:r w:rsidR="00CE4E3F" w:rsidRPr="00FE2104">
          <w:rPr>
            <w:rStyle w:val="a7"/>
            <w:rFonts w:hint="eastAsia"/>
            <w:noProof/>
          </w:rPr>
          <w:t>采购业务</w:t>
        </w:r>
        <w:r w:rsidR="00CE4E3F">
          <w:rPr>
            <w:noProof/>
            <w:webHidden/>
          </w:rPr>
          <w:tab/>
        </w:r>
        <w:r w:rsidR="00CE4E3F">
          <w:rPr>
            <w:noProof/>
            <w:webHidden/>
          </w:rPr>
          <w:fldChar w:fldCharType="begin"/>
        </w:r>
        <w:r w:rsidR="00CE4E3F">
          <w:rPr>
            <w:noProof/>
            <w:webHidden/>
          </w:rPr>
          <w:instrText xml:space="preserve"> PAGEREF _Toc512113589 \h </w:instrText>
        </w:r>
        <w:r w:rsidR="00CE4E3F">
          <w:rPr>
            <w:noProof/>
            <w:webHidden/>
          </w:rPr>
        </w:r>
        <w:r w:rsidR="00CE4E3F">
          <w:rPr>
            <w:noProof/>
            <w:webHidden/>
          </w:rPr>
          <w:fldChar w:fldCharType="separate"/>
        </w:r>
        <w:r w:rsidR="00CE4E3F">
          <w:rPr>
            <w:noProof/>
            <w:webHidden/>
          </w:rPr>
          <w:t>0</w:t>
        </w:r>
        <w:r w:rsidR="00CE4E3F">
          <w:rPr>
            <w:noProof/>
            <w:webHidden/>
          </w:rPr>
          <w:fldChar w:fldCharType="end"/>
        </w:r>
      </w:hyperlink>
    </w:p>
    <w:p w:rsidR="00CE4E3F" w:rsidRDefault="002E6BF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12113590" w:history="1">
        <w:r w:rsidR="00CE4E3F" w:rsidRPr="00FE2104">
          <w:rPr>
            <w:rStyle w:val="a7"/>
            <w:rFonts w:hint="eastAsia"/>
            <w:noProof/>
          </w:rPr>
          <w:t>2.1</w:t>
        </w:r>
        <w:r w:rsidR="00CE4E3F" w:rsidRPr="00FE2104">
          <w:rPr>
            <w:rStyle w:val="a7"/>
            <w:rFonts w:hint="eastAsia"/>
            <w:noProof/>
          </w:rPr>
          <w:t>、</w:t>
        </w:r>
        <w:r w:rsidR="00CE4E3F" w:rsidRPr="00FE2104">
          <w:rPr>
            <w:rStyle w:val="a7"/>
            <w:rFonts w:hint="eastAsia"/>
            <w:noProof/>
          </w:rPr>
          <w:t xml:space="preserve"> </w:t>
        </w:r>
        <w:r w:rsidR="00CE4E3F" w:rsidRPr="00FE2104">
          <w:rPr>
            <w:rStyle w:val="a7"/>
            <w:rFonts w:hint="eastAsia"/>
            <w:noProof/>
          </w:rPr>
          <w:t>交易文件下载</w:t>
        </w:r>
        <w:r w:rsidR="00CE4E3F">
          <w:rPr>
            <w:noProof/>
            <w:webHidden/>
          </w:rPr>
          <w:tab/>
        </w:r>
        <w:r w:rsidR="00CE4E3F">
          <w:rPr>
            <w:noProof/>
            <w:webHidden/>
          </w:rPr>
          <w:fldChar w:fldCharType="begin"/>
        </w:r>
        <w:r w:rsidR="00CE4E3F">
          <w:rPr>
            <w:noProof/>
            <w:webHidden/>
          </w:rPr>
          <w:instrText xml:space="preserve"> PAGEREF _Toc512113590 \h </w:instrText>
        </w:r>
        <w:r w:rsidR="00CE4E3F">
          <w:rPr>
            <w:noProof/>
            <w:webHidden/>
          </w:rPr>
        </w:r>
        <w:r w:rsidR="00CE4E3F">
          <w:rPr>
            <w:noProof/>
            <w:webHidden/>
          </w:rPr>
          <w:fldChar w:fldCharType="separate"/>
        </w:r>
        <w:r w:rsidR="00CE4E3F">
          <w:rPr>
            <w:noProof/>
            <w:webHidden/>
          </w:rPr>
          <w:t>0</w:t>
        </w:r>
        <w:r w:rsidR="00CE4E3F">
          <w:rPr>
            <w:noProof/>
            <w:webHidden/>
          </w:rPr>
          <w:fldChar w:fldCharType="end"/>
        </w:r>
      </w:hyperlink>
    </w:p>
    <w:p w:rsidR="00CE4E3F" w:rsidRDefault="002E6BF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12113591" w:history="1">
        <w:r w:rsidR="00CE4E3F" w:rsidRPr="00FE2104">
          <w:rPr>
            <w:rStyle w:val="a7"/>
            <w:rFonts w:hint="eastAsia"/>
            <w:noProof/>
          </w:rPr>
          <w:t>2.2</w:t>
        </w:r>
        <w:r w:rsidR="00CE4E3F" w:rsidRPr="00FE2104">
          <w:rPr>
            <w:rStyle w:val="a7"/>
            <w:rFonts w:hint="eastAsia"/>
            <w:noProof/>
          </w:rPr>
          <w:t>、</w:t>
        </w:r>
        <w:r w:rsidR="00CE4E3F" w:rsidRPr="00FE2104">
          <w:rPr>
            <w:rStyle w:val="a7"/>
            <w:rFonts w:hint="eastAsia"/>
            <w:noProof/>
          </w:rPr>
          <w:t xml:space="preserve"> </w:t>
        </w:r>
        <w:r w:rsidR="00CE4E3F" w:rsidRPr="00FE2104">
          <w:rPr>
            <w:rStyle w:val="a7"/>
            <w:rFonts w:hint="eastAsia"/>
            <w:noProof/>
          </w:rPr>
          <w:t>确认参加投标</w:t>
        </w:r>
        <w:r w:rsidR="00CE4E3F">
          <w:rPr>
            <w:noProof/>
            <w:webHidden/>
          </w:rPr>
          <w:tab/>
        </w:r>
        <w:r w:rsidR="00CE4E3F">
          <w:rPr>
            <w:noProof/>
            <w:webHidden/>
          </w:rPr>
          <w:fldChar w:fldCharType="begin"/>
        </w:r>
        <w:r w:rsidR="00CE4E3F">
          <w:rPr>
            <w:noProof/>
            <w:webHidden/>
          </w:rPr>
          <w:instrText xml:space="preserve"> PAGEREF _Toc512113591 \h </w:instrText>
        </w:r>
        <w:r w:rsidR="00CE4E3F">
          <w:rPr>
            <w:noProof/>
            <w:webHidden/>
          </w:rPr>
        </w:r>
        <w:r w:rsidR="00CE4E3F">
          <w:rPr>
            <w:noProof/>
            <w:webHidden/>
          </w:rPr>
          <w:fldChar w:fldCharType="separate"/>
        </w:r>
        <w:r w:rsidR="00CE4E3F">
          <w:rPr>
            <w:noProof/>
            <w:webHidden/>
          </w:rPr>
          <w:t>0</w:t>
        </w:r>
        <w:r w:rsidR="00CE4E3F">
          <w:rPr>
            <w:noProof/>
            <w:webHidden/>
          </w:rPr>
          <w:fldChar w:fldCharType="end"/>
        </w:r>
      </w:hyperlink>
    </w:p>
    <w:p w:rsidR="00CE4E3F" w:rsidRDefault="002E6BF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12113592" w:history="1">
        <w:r w:rsidR="00CE4E3F" w:rsidRPr="00FE2104">
          <w:rPr>
            <w:rStyle w:val="a7"/>
            <w:rFonts w:hint="eastAsia"/>
            <w:noProof/>
          </w:rPr>
          <w:t>2.3</w:t>
        </w:r>
        <w:r w:rsidR="00CE4E3F" w:rsidRPr="00FE2104">
          <w:rPr>
            <w:rStyle w:val="a7"/>
            <w:rFonts w:hint="eastAsia"/>
            <w:noProof/>
          </w:rPr>
          <w:t>、</w:t>
        </w:r>
        <w:r w:rsidR="00CE4E3F" w:rsidRPr="00FE2104">
          <w:rPr>
            <w:rStyle w:val="a7"/>
            <w:rFonts w:hint="eastAsia"/>
            <w:noProof/>
          </w:rPr>
          <w:t xml:space="preserve"> </w:t>
        </w:r>
        <w:r w:rsidR="00CE4E3F" w:rsidRPr="00FE2104">
          <w:rPr>
            <w:rStyle w:val="a7"/>
            <w:rFonts w:hint="eastAsia"/>
            <w:noProof/>
          </w:rPr>
          <w:t>网上提问</w:t>
        </w:r>
        <w:r w:rsidR="00CE4E3F">
          <w:rPr>
            <w:noProof/>
            <w:webHidden/>
          </w:rPr>
          <w:tab/>
        </w:r>
        <w:r w:rsidR="00CE4E3F">
          <w:rPr>
            <w:noProof/>
            <w:webHidden/>
          </w:rPr>
          <w:fldChar w:fldCharType="begin"/>
        </w:r>
        <w:r w:rsidR="00CE4E3F">
          <w:rPr>
            <w:noProof/>
            <w:webHidden/>
          </w:rPr>
          <w:instrText xml:space="preserve"> PAGEREF _Toc512113592 \h </w:instrText>
        </w:r>
        <w:r w:rsidR="00CE4E3F">
          <w:rPr>
            <w:noProof/>
            <w:webHidden/>
          </w:rPr>
        </w:r>
        <w:r w:rsidR="00CE4E3F">
          <w:rPr>
            <w:noProof/>
            <w:webHidden/>
          </w:rPr>
          <w:fldChar w:fldCharType="separate"/>
        </w:r>
        <w:r w:rsidR="00CE4E3F">
          <w:rPr>
            <w:noProof/>
            <w:webHidden/>
          </w:rPr>
          <w:t>0</w:t>
        </w:r>
        <w:r w:rsidR="00CE4E3F">
          <w:rPr>
            <w:noProof/>
            <w:webHidden/>
          </w:rPr>
          <w:fldChar w:fldCharType="end"/>
        </w:r>
      </w:hyperlink>
    </w:p>
    <w:p w:rsidR="00CE4E3F" w:rsidRDefault="002E6BF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12113593" w:history="1">
        <w:r w:rsidR="00CE4E3F" w:rsidRPr="00FE2104">
          <w:rPr>
            <w:rStyle w:val="a7"/>
            <w:rFonts w:hint="eastAsia"/>
            <w:noProof/>
          </w:rPr>
          <w:t>2.4</w:t>
        </w:r>
        <w:r w:rsidR="00CE4E3F" w:rsidRPr="00FE2104">
          <w:rPr>
            <w:rStyle w:val="a7"/>
            <w:rFonts w:hint="eastAsia"/>
            <w:noProof/>
          </w:rPr>
          <w:t>、</w:t>
        </w:r>
        <w:r w:rsidR="00CE4E3F" w:rsidRPr="00FE2104">
          <w:rPr>
            <w:rStyle w:val="a7"/>
            <w:rFonts w:hint="eastAsia"/>
            <w:noProof/>
          </w:rPr>
          <w:t xml:space="preserve"> </w:t>
        </w:r>
        <w:r w:rsidR="00CE4E3F" w:rsidRPr="00FE2104">
          <w:rPr>
            <w:rStyle w:val="a7"/>
            <w:rFonts w:hint="eastAsia"/>
            <w:noProof/>
          </w:rPr>
          <w:t>答疑文件下载</w:t>
        </w:r>
        <w:r w:rsidR="00CE4E3F">
          <w:rPr>
            <w:noProof/>
            <w:webHidden/>
          </w:rPr>
          <w:tab/>
        </w:r>
        <w:r w:rsidR="00CE4E3F">
          <w:rPr>
            <w:noProof/>
            <w:webHidden/>
          </w:rPr>
          <w:fldChar w:fldCharType="begin"/>
        </w:r>
        <w:r w:rsidR="00CE4E3F">
          <w:rPr>
            <w:noProof/>
            <w:webHidden/>
          </w:rPr>
          <w:instrText xml:space="preserve"> PAGEREF _Toc512113593 \h </w:instrText>
        </w:r>
        <w:r w:rsidR="00CE4E3F">
          <w:rPr>
            <w:noProof/>
            <w:webHidden/>
          </w:rPr>
        </w:r>
        <w:r w:rsidR="00CE4E3F">
          <w:rPr>
            <w:noProof/>
            <w:webHidden/>
          </w:rPr>
          <w:fldChar w:fldCharType="separate"/>
        </w:r>
        <w:r w:rsidR="00CE4E3F">
          <w:rPr>
            <w:noProof/>
            <w:webHidden/>
          </w:rPr>
          <w:t>0</w:t>
        </w:r>
        <w:r w:rsidR="00CE4E3F">
          <w:rPr>
            <w:noProof/>
            <w:webHidden/>
          </w:rPr>
          <w:fldChar w:fldCharType="end"/>
        </w:r>
      </w:hyperlink>
    </w:p>
    <w:p w:rsidR="00CE4E3F" w:rsidRDefault="002E6BF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12113594" w:history="1">
        <w:r w:rsidR="00CE4E3F" w:rsidRPr="00FE2104">
          <w:rPr>
            <w:rStyle w:val="a7"/>
            <w:rFonts w:hint="eastAsia"/>
            <w:noProof/>
          </w:rPr>
          <w:t>2.5</w:t>
        </w:r>
        <w:r w:rsidR="00CE4E3F" w:rsidRPr="00FE2104">
          <w:rPr>
            <w:rStyle w:val="a7"/>
            <w:rFonts w:hint="eastAsia"/>
            <w:noProof/>
          </w:rPr>
          <w:t>、</w:t>
        </w:r>
        <w:r w:rsidR="00CE4E3F" w:rsidRPr="00FE2104">
          <w:rPr>
            <w:rStyle w:val="a7"/>
            <w:rFonts w:hint="eastAsia"/>
            <w:noProof/>
          </w:rPr>
          <w:t xml:space="preserve"> </w:t>
        </w:r>
        <w:r w:rsidR="00CE4E3F" w:rsidRPr="00FE2104">
          <w:rPr>
            <w:rStyle w:val="a7"/>
            <w:rFonts w:hint="eastAsia"/>
            <w:noProof/>
          </w:rPr>
          <w:t>上传响应文件</w:t>
        </w:r>
        <w:r w:rsidR="00CE4E3F">
          <w:rPr>
            <w:noProof/>
            <w:webHidden/>
          </w:rPr>
          <w:tab/>
        </w:r>
        <w:r w:rsidR="00CE4E3F">
          <w:rPr>
            <w:noProof/>
            <w:webHidden/>
          </w:rPr>
          <w:fldChar w:fldCharType="begin"/>
        </w:r>
        <w:r w:rsidR="00CE4E3F">
          <w:rPr>
            <w:noProof/>
            <w:webHidden/>
          </w:rPr>
          <w:instrText xml:space="preserve"> PAGEREF _Toc512113594 \h </w:instrText>
        </w:r>
        <w:r w:rsidR="00CE4E3F">
          <w:rPr>
            <w:noProof/>
            <w:webHidden/>
          </w:rPr>
        </w:r>
        <w:r w:rsidR="00CE4E3F">
          <w:rPr>
            <w:noProof/>
            <w:webHidden/>
          </w:rPr>
          <w:fldChar w:fldCharType="separate"/>
        </w:r>
        <w:r w:rsidR="00CE4E3F">
          <w:rPr>
            <w:noProof/>
            <w:webHidden/>
          </w:rPr>
          <w:t>0</w:t>
        </w:r>
        <w:r w:rsidR="00CE4E3F">
          <w:rPr>
            <w:noProof/>
            <w:webHidden/>
          </w:rPr>
          <w:fldChar w:fldCharType="end"/>
        </w:r>
      </w:hyperlink>
    </w:p>
    <w:p w:rsidR="00166849" w:rsidRDefault="007E6A63">
      <w:pPr>
        <w:rPr>
          <w:rFonts w:cs="Calibri"/>
          <w:bCs/>
          <w:caps/>
          <w:szCs w:val="20"/>
        </w:rPr>
      </w:pPr>
      <w:r>
        <w:rPr>
          <w:rFonts w:cs="Calibri"/>
          <w:bCs/>
          <w:caps/>
          <w:szCs w:val="20"/>
        </w:rPr>
        <w:fldChar w:fldCharType="end"/>
      </w: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7D0B3A" w:rsidRDefault="007D0B3A" w:rsidP="007D0B3A">
      <w:pPr>
        <w:pStyle w:val="1"/>
        <w:tabs>
          <w:tab w:val="left" w:pos="425"/>
        </w:tabs>
      </w:pPr>
      <w:bookmarkStart w:id="0" w:name="_Toc509144278"/>
      <w:bookmarkStart w:id="1" w:name="_Toc512113587"/>
      <w:r>
        <w:rPr>
          <w:rFonts w:hint="eastAsia"/>
        </w:rPr>
        <w:t>平台登录</w:t>
      </w:r>
      <w:bookmarkEnd w:id="0"/>
      <w:bookmarkEnd w:id="1"/>
    </w:p>
    <w:p w:rsidR="007D0B3A" w:rsidRPr="00DF3771" w:rsidRDefault="007D0B3A" w:rsidP="007D0B3A">
      <w:pPr>
        <w:pStyle w:val="2"/>
        <w:numPr>
          <w:ilvl w:val="1"/>
          <w:numId w:val="3"/>
        </w:numPr>
        <w:tabs>
          <w:tab w:val="left" w:pos="567"/>
        </w:tabs>
        <w:ind w:left="0"/>
      </w:pPr>
      <w:bookmarkStart w:id="2" w:name="_Toc509140468"/>
      <w:bookmarkStart w:id="3" w:name="_Toc509144279"/>
      <w:bookmarkStart w:id="4" w:name="_Toc512113588"/>
      <w:r w:rsidRPr="00DF3771">
        <w:rPr>
          <w:rFonts w:hint="eastAsia"/>
        </w:rPr>
        <w:t>登录交易平台</w:t>
      </w:r>
      <w:bookmarkEnd w:id="2"/>
      <w:bookmarkEnd w:id="3"/>
      <w:bookmarkEnd w:id="4"/>
    </w:p>
    <w:p w:rsidR="007D0B3A" w:rsidRDefault="007D0B3A" w:rsidP="007D0B3A">
      <w:r>
        <w:rPr>
          <w:rFonts w:hint="eastAsia"/>
        </w:rPr>
        <w:t>1</w:t>
      </w:r>
      <w:r>
        <w:rPr>
          <w:rFonts w:hint="eastAsia"/>
        </w:rPr>
        <w:t>、网站地址为：</w:t>
      </w:r>
      <w:hyperlink r:id="rId10" w:history="1">
        <w:r w:rsidRPr="008C069A">
          <w:rPr>
            <w:rStyle w:val="a7"/>
          </w:rPr>
          <w:t>http://ggzy.siping.gov.cn</w:t>
        </w:r>
      </w:hyperlink>
    </w:p>
    <w:p w:rsidR="007D0B3A" w:rsidRDefault="007D0B3A" w:rsidP="007D0B3A">
      <w:r>
        <w:rPr>
          <w:noProof/>
        </w:rPr>
        <w:drawing>
          <wp:inline distT="0" distB="0" distL="0" distR="0">
            <wp:extent cx="5276850" cy="24955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3A" w:rsidRDefault="007D0B3A" w:rsidP="007D0B3A">
      <w:pPr>
        <w:pStyle w:val="a8"/>
        <w:spacing w:line="240" w:lineRule="auto"/>
        <w:ind w:left="360" w:firstLineChars="0" w:firstLine="0"/>
        <w:jc w:val="both"/>
      </w:pPr>
      <w:r>
        <w:rPr>
          <w:rFonts w:hint="eastAsia"/>
        </w:rPr>
        <w:t>2</w:t>
      </w:r>
      <w:r>
        <w:rPr>
          <w:rFonts w:hint="eastAsia"/>
        </w:rPr>
        <w:t>、登录时选择“投标供应商登录”，如下图：</w:t>
      </w:r>
    </w:p>
    <w:p w:rsidR="007D0B3A" w:rsidRDefault="00817AE5" w:rsidP="007D0B3A">
      <w:r>
        <w:rPr>
          <w:noProof/>
        </w:rPr>
        <w:drawing>
          <wp:inline distT="0" distB="0" distL="0" distR="0" wp14:anchorId="178A95FA" wp14:editId="73B2823D">
            <wp:extent cx="5274310" cy="223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B3A" w:rsidRPr="00A511CE" w:rsidRDefault="004F5F56" w:rsidP="007D0B3A">
      <w:r>
        <w:rPr>
          <w:noProof/>
        </w:rPr>
        <w:lastRenderedPageBreak/>
        <w:drawing>
          <wp:inline distT="0" distB="0" distL="0" distR="0">
            <wp:extent cx="5248275" cy="29813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3A" w:rsidRPr="00074438" w:rsidRDefault="007D0B3A" w:rsidP="007D0B3A">
      <w:r>
        <w:rPr>
          <w:rFonts w:hint="eastAsia"/>
        </w:rPr>
        <w:t>2</w:t>
      </w:r>
      <w:r>
        <w:rPr>
          <w:rFonts w:hint="eastAsia"/>
        </w:rPr>
        <w:t>、</w:t>
      </w:r>
      <w:r w:rsidRPr="00074438">
        <w:rPr>
          <w:rFonts w:hint="eastAsia"/>
        </w:rPr>
        <w:t>输入用户名和密码，点击</w:t>
      </w:r>
      <w:r>
        <w:rPr>
          <w:rFonts w:hint="eastAsia"/>
        </w:rPr>
        <w:t>“</w:t>
      </w:r>
      <w:r w:rsidRPr="00074438">
        <w:rPr>
          <w:rFonts w:hint="eastAsia"/>
        </w:rPr>
        <w:t>登录</w:t>
      </w:r>
      <w:r>
        <w:rPr>
          <w:rFonts w:hint="eastAsia"/>
        </w:rPr>
        <w:t>”</w:t>
      </w:r>
      <w:r w:rsidRPr="00074438">
        <w:rPr>
          <w:rFonts w:hint="eastAsia"/>
        </w:rPr>
        <w:t>。（如果有</w:t>
      </w:r>
      <w:r w:rsidRPr="00074438">
        <w:rPr>
          <w:rFonts w:hint="eastAsia"/>
        </w:rPr>
        <w:t>CA</w:t>
      </w:r>
      <w:r w:rsidRPr="00074438">
        <w:rPr>
          <w:rFonts w:hint="eastAsia"/>
        </w:rPr>
        <w:t>证书</w:t>
      </w:r>
      <w:r>
        <w:rPr>
          <w:rFonts w:hint="eastAsia"/>
        </w:rPr>
        <w:t>，</w:t>
      </w:r>
      <w:r w:rsidRPr="00074438">
        <w:rPr>
          <w:rFonts w:hint="eastAsia"/>
        </w:rPr>
        <w:t>则插入</w:t>
      </w:r>
      <w:r w:rsidRPr="00074438">
        <w:rPr>
          <w:rFonts w:hint="eastAsia"/>
        </w:rPr>
        <w:t>CA</w:t>
      </w:r>
      <w:r w:rsidRPr="00074438">
        <w:rPr>
          <w:rFonts w:hint="eastAsia"/>
        </w:rPr>
        <w:t>证书点击证书登录）</w:t>
      </w:r>
      <w:r>
        <w:rPr>
          <w:rFonts w:hint="eastAsia"/>
        </w:rPr>
        <w:t>。</w:t>
      </w:r>
    </w:p>
    <w:p w:rsidR="00166849" w:rsidRDefault="007D0B3A" w:rsidP="007D0B3A">
      <w:r>
        <w:rPr>
          <w:rFonts w:hint="eastAsia"/>
        </w:rPr>
        <w:t>3</w:t>
      </w:r>
      <w:r>
        <w:rPr>
          <w:rFonts w:hint="eastAsia"/>
        </w:rPr>
        <w:t>、成功登录后，可以进入投标交易平台，如下图：</w:t>
      </w:r>
    </w:p>
    <w:p w:rsidR="00166849" w:rsidRDefault="007E6A63" w:rsidP="007D0B3A">
      <w:pPr>
        <w:pStyle w:val="1"/>
        <w:tabs>
          <w:tab w:val="left" w:pos="425"/>
        </w:tabs>
      </w:pPr>
      <w:bookmarkStart w:id="5" w:name="_Toc291693434"/>
      <w:bookmarkStart w:id="6" w:name="_Toc346701738"/>
      <w:bookmarkStart w:id="7" w:name="_Toc512113589"/>
      <w:r>
        <w:t>采购业务</w:t>
      </w:r>
      <w:bookmarkEnd w:id="5"/>
      <w:bookmarkEnd w:id="6"/>
      <w:bookmarkEnd w:id="7"/>
    </w:p>
    <w:p w:rsidR="00166849" w:rsidRDefault="0041059C" w:rsidP="0041059C">
      <w:pPr>
        <w:pStyle w:val="2"/>
        <w:tabs>
          <w:tab w:val="left" w:pos="567"/>
        </w:tabs>
      </w:pPr>
      <w:bookmarkStart w:id="8" w:name="_Toc512113590"/>
      <w:r>
        <w:rPr>
          <w:rFonts w:hint="eastAsia"/>
        </w:rPr>
        <w:t>交易</w:t>
      </w:r>
      <w:r>
        <w:t>文件下载</w:t>
      </w:r>
      <w:bookmarkEnd w:id="8"/>
    </w:p>
    <w:p w:rsidR="000F34AD" w:rsidRDefault="000F34AD" w:rsidP="000F34AD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供应商下载招标文件。</w:t>
      </w:r>
    </w:p>
    <w:p w:rsidR="000F34AD" w:rsidRDefault="000F34AD" w:rsidP="000F34AD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F34AD" w:rsidRDefault="000F34AD" w:rsidP="000F34AD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rPr>
          <w:rFonts w:hint="eastAsia"/>
        </w:rPr>
        <w:t>交易</w:t>
      </w:r>
      <w:r>
        <w:t>文件下载</w:t>
      </w:r>
      <w:r>
        <w:t>”</w:t>
      </w:r>
      <w:r>
        <w:t>，供应商可以下载招标文件，如下图：</w:t>
      </w:r>
    </w:p>
    <w:p w:rsidR="000F34AD" w:rsidRDefault="000F34AD" w:rsidP="000F34AD">
      <w:pPr>
        <w:spacing w:line="360" w:lineRule="auto"/>
      </w:pPr>
      <w:r>
        <w:rPr>
          <w:noProof/>
        </w:rPr>
        <w:drawing>
          <wp:inline distT="0" distB="0" distL="114300" distR="114300" wp14:anchorId="6C3A5635" wp14:editId="150A147C">
            <wp:extent cx="5274310" cy="1779905"/>
            <wp:effectExtent l="0" t="0" r="2540" b="1079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34AD" w:rsidRDefault="000F34AD" w:rsidP="000F34AD">
      <w:pPr>
        <w:spacing w:line="360" w:lineRule="auto"/>
        <w:ind w:firstLineChars="200" w:firstLine="436"/>
        <w:jc w:val="left"/>
        <w:rPr>
          <w:color w:val="FF0000"/>
          <w:spacing w:val="4"/>
        </w:rPr>
      </w:pPr>
    </w:p>
    <w:p w:rsidR="000F34AD" w:rsidRDefault="000F34AD" w:rsidP="000F34AD"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招标文件下载</w:t>
      </w:r>
      <w:r>
        <w:rPr>
          <w:rFonts w:hAnsi="宋体"/>
          <w:spacing w:val="4"/>
        </w:rPr>
        <w:t>：</w:t>
      </w:r>
    </w:p>
    <w:p w:rsidR="000F34AD" w:rsidRDefault="000F34AD" w:rsidP="000F34AD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领取列“领取”</w:t>
      </w:r>
      <w:r>
        <w:t>按钮，进入下载页面。</w:t>
      </w:r>
    </w:p>
    <w:p w:rsidR="000F34AD" w:rsidRDefault="004F5F56" w:rsidP="000F34AD">
      <w:pPr>
        <w:spacing w:line="36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30C26E2F" wp14:editId="1AF97FBA">
            <wp:extent cx="5257800" cy="23145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56" w:rsidRDefault="004F5F56" w:rsidP="000F34AD">
      <w:pPr>
        <w:spacing w:line="360" w:lineRule="auto"/>
        <w:rPr>
          <w:b/>
        </w:rPr>
      </w:pPr>
    </w:p>
    <w:p w:rsidR="003A6A4F" w:rsidRPr="003A6A4F" w:rsidRDefault="000F34AD" w:rsidP="000F34AD">
      <w:pPr>
        <w:spacing w:line="360" w:lineRule="auto"/>
        <w:ind w:firstLineChars="200" w:firstLine="420"/>
        <w:jc w:val="left"/>
        <w:rPr>
          <w:color w:val="000000" w:themeColor="text1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="00E16110">
        <w:rPr>
          <w:rFonts w:hint="eastAsia"/>
        </w:rPr>
        <w:t>招标文件</w:t>
      </w:r>
      <w:r>
        <w:rPr>
          <w:rFonts w:hint="eastAsia"/>
        </w:rPr>
        <w:t>下</w:t>
      </w:r>
      <w:r w:rsidR="00E16110">
        <w:rPr>
          <w:rFonts w:hint="eastAsia"/>
        </w:rPr>
        <w:t>载完成后按钮字样变成</w:t>
      </w:r>
      <w:r w:rsidR="00E16110">
        <w:t>”</w:t>
      </w:r>
      <w:r w:rsidR="00E16110" w:rsidRPr="00E16110">
        <w:rPr>
          <w:rFonts w:hint="eastAsia"/>
          <w:color w:val="000000" w:themeColor="text1"/>
        </w:rPr>
        <w:t>已下载交易文件</w:t>
      </w:r>
      <w:r w:rsidR="00E16110">
        <w:t>”</w:t>
      </w:r>
      <w:r w:rsidR="00F7785C">
        <w:rPr>
          <w:rFonts w:hint="eastAsia"/>
        </w:rPr>
        <w:t>，</w:t>
      </w:r>
      <w:r w:rsidR="00E16110">
        <w:rPr>
          <w:rFonts w:hint="eastAsia"/>
        </w:rPr>
        <w:t>按钮颜色变成</w:t>
      </w:r>
      <w:r w:rsidR="00E16110" w:rsidRPr="00E16110">
        <w:rPr>
          <w:rFonts w:hint="eastAsia"/>
          <w:color w:val="000000" w:themeColor="text1"/>
        </w:rPr>
        <w:t>蓝色</w:t>
      </w:r>
      <w:r w:rsidR="00E16110">
        <w:rPr>
          <w:rFonts w:hint="eastAsia"/>
          <w:color w:val="548DD4" w:themeColor="text2" w:themeTint="99"/>
        </w:rPr>
        <w:t>,</w:t>
      </w:r>
      <w:r w:rsidR="00E16110" w:rsidRPr="00E16110">
        <w:rPr>
          <w:rFonts w:hint="eastAsia"/>
          <w:color w:val="000000" w:themeColor="text1"/>
        </w:rPr>
        <w:t>若</w:t>
      </w:r>
      <w:r w:rsidR="00E16110">
        <w:rPr>
          <w:rFonts w:hint="eastAsia"/>
          <w:color w:val="000000" w:themeColor="text1"/>
        </w:rPr>
        <w:t>要报名</w:t>
      </w:r>
      <w:r w:rsidR="00E16110">
        <w:rPr>
          <w:rFonts w:hint="eastAsia"/>
          <w:color w:val="000000" w:themeColor="text1"/>
        </w:rPr>
        <w:t>,</w:t>
      </w:r>
      <w:r w:rsidR="00E16110">
        <w:rPr>
          <w:rFonts w:hint="eastAsia"/>
          <w:color w:val="000000" w:themeColor="text1"/>
        </w:rPr>
        <w:t>点击</w:t>
      </w:r>
      <w:r w:rsidR="00441110">
        <w:rPr>
          <w:color w:val="000000" w:themeColor="text1"/>
        </w:rPr>
        <w:t>“</w:t>
      </w:r>
      <w:r w:rsidR="00E16110">
        <w:rPr>
          <w:rFonts w:hint="eastAsia"/>
          <w:color w:val="000000" w:themeColor="text1"/>
        </w:rPr>
        <w:t>确认参加投标</w:t>
      </w:r>
      <w:r w:rsidR="00441110">
        <w:rPr>
          <w:rFonts w:hint="eastAsia"/>
          <w:color w:val="000000" w:themeColor="text1"/>
        </w:rPr>
        <w:t>”</w:t>
      </w:r>
      <w:r w:rsidR="00E16110">
        <w:rPr>
          <w:rFonts w:hint="eastAsia"/>
          <w:color w:val="000000" w:themeColor="text1"/>
        </w:rPr>
        <w:t>按钮</w:t>
      </w:r>
      <w:r w:rsidR="00E16110">
        <w:rPr>
          <w:color w:val="000000" w:themeColor="text1"/>
        </w:rPr>
        <w:t>，输入相关信息，</w:t>
      </w:r>
      <w:r w:rsidR="003A6A4F">
        <w:rPr>
          <w:rFonts w:hint="eastAsia"/>
          <w:color w:val="000000" w:themeColor="text1"/>
        </w:rPr>
        <w:t>如下图</w:t>
      </w:r>
      <w:r w:rsidR="003A6A4F">
        <w:rPr>
          <w:color w:val="000000" w:themeColor="text1"/>
        </w:rPr>
        <w:t>：</w:t>
      </w:r>
      <w:r w:rsidR="003A6A4F">
        <w:rPr>
          <w:noProof/>
        </w:rPr>
        <w:drawing>
          <wp:inline distT="0" distB="0" distL="0" distR="0">
            <wp:extent cx="5257800" cy="2371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p w:rsidR="000F34AD" w:rsidRDefault="00E16110" w:rsidP="000F34AD">
      <w:pPr>
        <w:spacing w:line="360" w:lineRule="auto"/>
        <w:ind w:firstLineChars="200" w:firstLine="420"/>
        <w:jc w:val="left"/>
      </w:pPr>
      <w:r>
        <w:rPr>
          <w:color w:val="000000" w:themeColor="text1"/>
        </w:rPr>
        <w:t>若按钮字样变成</w:t>
      </w:r>
      <w:r>
        <w:rPr>
          <w:color w:val="000000" w:themeColor="text1"/>
        </w:rPr>
        <w:t>“</w:t>
      </w:r>
      <w:r>
        <w:rPr>
          <w:rFonts w:hint="eastAsia"/>
          <w:color w:val="000000" w:themeColor="text1"/>
        </w:rPr>
        <w:t>已确认</w:t>
      </w:r>
      <w:r>
        <w:rPr>
          <w:color w:val="000000" w:themeColor="text1"/>
        </w:rPr>
        <w:t>参加投标</w:t>
      </w:r>
      <w:r>
        <w:rPr>
          <w:color w:val="000000" w:themeColor="text1"/>
        </w:rPr>
        <w:t>”</w:t>
      </w:r>
      <w:r>
        <w:rPr>
          <w:rFonts w:hint="eastAsia"/>
          <w:color w:val="000000" w:themeColor="text1"/>
        </w:rPr>
        <w:t>且</w:t>
      </w:r>
      <w:r>
        <w:rPr>
          <w:color w:val="000000" w:themeColor="text1"/>
        </w:rPr>
        <w:t>按钮颜色变成蓝色，</w:t>
      </w:r>
      <w:r>
        <w:rPr>
          <w:rFonts w:hint="eastAsia"/>
          <w:color w:val="000000" w:themeColor="text1"/>
        </w:rPr>
        <w:t>则</w:t>
      </w:r>
      <w:r>
        <w:rPr>
          <w:color w:val="000000" w:themeColor="text1"/>
        </w:rPr>
        <w:t>报名成功</w:t>
      </w:r>
      <w:r w:rsidR="00934574">
        <w:rPr>
          <w:rFonts w:hint="eastAsia"/>
          <w:color w:val="000000" w:themeColor="text1"/>
        </w:rPr>
        <w:t>（</w:t>
      </w:r>
      <w:r w:rsidR="00934574" w:rsidRPr="00934574">
        <w:rPr>
          <w:rFonts w:hint="eastAsia"/>
          <w:color w:val="FF0000"/>
        </w:rPr>
        <w:t>如何</w:t>
      </w:r>
      <w:r w:rsidR="00934574" w:rsidRPr="00934574">
        <w:rPr>
          <w:color w:val="FF0000"/>
        </w:rPr>
        <w:t>判断是否报名成功</w:t>
      </w:r>
      <w:r w:rsidR="00934574">
        <w:rPr>
          <w:rFonts w:hint="eastAsia"/>
          <w:color w:val="000000" w:themeColor="text1"/>
        </w:rPr>
        <w:t>）</w:t>
      </w:r>
    </w:p>
    <w:p w:rsidR="000F34AD" w:rsidRPr="000F34AD" w:rsidRDefault="0091479D" w:rsidP="000F34AD">
      <w:r>
        <w:rPr>
          <w:noProof/>
        </w:rPr>
        <w:drawing>
          <wp:inline distT="0" distB="0" distL="0" distR="0" wp14:anchorId="4398E599" wp14:editId="7F67953F">
            <wp:extent cx="5274310" cy="1783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49" w:rsidRDefault="00166849">
      <w:pPr>
        <w:spacing w:line="360" w:lineRule="auto"/>
        <w:jc w:val="left"/>
        <w:rPr>
          <w:rFonts w:hAnsi="宋体"/>
          <w:spacing w:val="4"/>
        </w:rPr>
      </w:pPr>
    </w:p>
    <w:p w:rsidR="00166849" w:rsidRDefault="00166849">
      <w:pPr>
        <w:spacing w:line="360" w:lineRule="auto"/>
        <w:jc w:val="left"/>
        <w:rPr>
          <w:rFonts w:hAnsi="宋体"/>
          <w:spacing w:val="4"/>
        </w:rPr>
      </w:pPr>
    </w:p>
    <w:p w:rsidR="00166849" w:rsidRDefault="0041059C">
      <w:pPr>
        <w:pStyle w:val="2"/>
        <w:tabs>
          <w:tab w:val="left" w:pos="567"/>
        </w:tabs>
      </w:pPr>
      <w:bookmarkStart w:id="10" w:name="_Toc512113591"/>
      <w:r>
        <w:rPr>
          <w:rFonts w:hint="eastAsia"/>
        </w:rPr>
        <w:lastRenderedPageBreak/>
        <w:t>确认参加投标</w:t>
      </w:r>
      <w:bookmarkEnd w:id="10"/>
    </w:p>
    <w:p w:rsidR="000F34AD" w:rsidRDefault="000F34AD" w:rsidP="000F34AD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F34AD" w:rsidRDefault="000F34AD" w:rsidP="000F34AD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rPr>
          <w:rFonts w:hint="eastAsia"/>
        </w:rPr>
        <w:t>确认参加</w:t>
      </w:r>
      <w:r>
        <w:t>投标</w:t>
      </w:r>
      <w:r>
        <w:t>”</w:t>
      </w:r>
      <w:r>
        <w:t>，供应商可以进行网上</w:t>
      </w:r>
      <w:r>
        <w:rPr>
          <w:rFonts w:hint="eastAsia"/>
        </w:rPr>
        <w:t>投标确认</w:t>
      </w:r>
      <w:r>
        <w:t>，如下图：</w:t>
      </w:r>
    </w:p>
    <w:p w:rsidR="000F34AD" w:rsidRDefault="000F34AD" w:rsidP="000F34AD">
      <w:pPr>
        <w:spacing w:line="360" w:lineRule="auto"/>
        <w:rPr>
          <w:szCs w:val="21"/>
        </w:rPr>
      </w:pPr>
      <w:r>
        <w:rPr>
          <w:noProof/>
        </w:rPr>
        <w:drawing>
          <wp:inline distT="0" distB="0" distL="0" distR="0" wp14:anchorId="157B893B" wp14:editId="3F4C4CB0">
            <wp:extent cx="5274310" cy="1685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4AD" w:rsidRDefault="000F34AD" w:rsidP="000F34AD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操作列“操作</w:t>
      </w:r>
      <w:r>
        <w:t>”</w:t>
      </w:r>
      <w:r>
        <w:t>按钮，进入报名页面。</w:t>
      </w:r>
    </w:p>
    <w:p w:rsidR="000F34AD" w:rsidRDefault="000F34AD" w:rsidP="000F34AD">
      <w:pPr>
        <w:jc w:val="left"/>
        <w:rPr>
          <w:spacing w:val="4"/>
        </w:rPr>
      </w:pPr>
      <w:r>
        <w:rPr>
          <w:noProof/>
        </w:rPr>
        <w:drawing>
          <wp:inline distT="0" distB="0" distL="114300" distR="114300" wp14:anchorId="6D26D4E0" wp14:editId="05C18685">
            <wp:extent cx="5264785" cy="1631950"/>
            <wp:effectExtent l="0" t="0" r="12065" b="635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34AD" w:rsidRDefault="000F34AD" w:rsidP="000F34AD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“新增报名”</w:t>
      </w:r>
      <w:r>
        <w:t>按钮，完成报名登记</w:t>
      </w:r>
      <w:r>
        <w:rPr>
          <w:rFonts w:hint="eastAsia"/>
        </w:rPr>
        <w:t>，如下图：</w:t>
      </w:r>
    </w:p>
    <w:p w:rsidR="000F34AD" w:rsidRDefault="000F34AD" w:rsidP="000F34AD">
      <w:pPr>
        <w:spacing w:line="360" w:lineRule="auto"/>
      </w:pPr>
      <w:r>
        <w:rPr>
          <w:noProof/>
        </w:rPr>
        <w:drawing>
          <wp:inline distT="0" distB="0" distL="114300" distR="114300" wp14:anchorId="6C525A94" wp14:editId="2E69DDCC">
            <wp:extent cx="5271135" cy="2209165"/>
            <wp:effectExtent l="0" t="0" r="5715" b="63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34AD" w:rsidRDefault="000F34AD" w:rsidP="000F34AD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“打印回执码”</w:t>
      </w:r>
      <w:r>
        <w:t>按钮，可打印报名回执</w:t>
      </w:r>
      <w:r>
        <w:rPr>
          <w:rFonts w:hint="eastAsia"/>
        </w:rPr>
        <w:t>码，如下图：</w:t>
      </w:r>
    </w:p>
    <w:p w:rsidR="000F34AD" w:rsidRPr="000F34AD" w:rsidRDefault="000F34AD" w:rsidP="000F34AD">
      <w:r>
        <w:rPr>
          <w:rFonts w:hAnsi="宋体"/>
          <w:noProof/>
          <w:spacing w:val="4"/>
        </w:rPr>
        <w:lastRenderedPageBreak/>
        <w:drawing>
          <wp:inline distT="0" distB="0" distL="0" distR="0" wp14:anchorId="556E28CC" wp14:editId="7E1FFE49">
            <wp:extent cx="5274310" cy="4289425"/>
            <wp:effectExtent l="0" t="0" r="0" b="0"/>
            <wp:docPr id="24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7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98" w:rsidRDefault="00612D98" w:rsidP="00612D98">
      <w:pPr>
        <w:spacing w:line="360" w:lineRule="auto"/>
        <w:ind w:firstLineChars="200" w:firstLine="420"/>
        <w:jc w:val="left"/>
      </w:pPr>
      <w:r>
        <w:rPr>
          <w:rFonts w:hint="eastAsia"/>
        </w:rPr>
        <w:t>5</w:t>
      </w:r>
      <w:r>
        <w:rPr>
          <w:rFonts w:hint="eastAsia"/>
        </w:rPr>
        <w:t>、报名成功后，状态变为已报名。如下图：</w:t>
      </w:r>
    </w:p>
    <w:p w:rsidR="00166849" w:rsidRPr="00B25A56" w:rsidRDefault="00612D98" w:rsidP="00B25A56">
      <w:pPr>
        <w:spacing w:line="360" w:lineRule="auto"/>
        <w:jc w:val="left"/>
        <w:rPr>
          <w:rFonts w:hAnsi="宋体"/>
          <w:spacing w:val="4"/>
        </w:rPr>
      </w:pPr>
      <w:r>
        <w:rPr>
          <w:noProof/>
        </w:rPr>
        <w:drawing>
          <wp:inline distT="0" distB="0" distL="114300" distR="114300" wp14:anchorId="1570046A" wp14:editId="05660139">
            <wp:extent cx="5269865" cy="1744980"/>
            <wp:effectExtent l="0" t="0" r="6985" b="762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pStyle w:val="2"/>
        <w:tabs>
          <w:tab w:val="left" w:pos="567"/>
        </w:tabs>
      </w:pPr>
      <w:bookmarkStart w:id="11" w:name="_Toc291693437"/>
      <w:bookmarkStart w:id="12" w:name="_Toc346701741"/>
      <w:bookmarkStart w:id="13" w:name="_Toc512113592"/>
      <w:r>
        <w:t>网上提问</w:t>
      </w:r>
      <w:bookmarkEnd w:id="11"/>
      <w:bookmarkEnd w:id="12"/>
      <w:bookmarkEnd w:id="13"/>
    </w:p>
    <w:p w:rsidR="00166849" w:rsidRDefault="007E6A63">
      <w:pPr>
        <w:spacing w:line="360" w:lineRule="auto"/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条目组建已完成。</w:t>
      </w:r>
    </w:p>
    <w:p w:rsidR="00166849" w:rsidRDefault="007E6A63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供应商对报名标段提问。</w:t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t>网上提问</w:t>
      </w:r>
      <w:r>
        <w:t>”</w:t>
      </w:r>
      <w:r>
        <w:t>，如下图：</w:t>
      </w:r>
    </w:p>
    <w:p w:rsidR="00166849" w:rsidRDefault="007E6A63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9865" cy="1381125"/>
            <wp:effectExtent l="0" t="0" r="6985" b="952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166849">
      <w:pPr>
        <w:spacing w:line="360" w:lineRule="auto"/>
      </w:pPr>
    </w:p>
    <w:p w:rsidR="00166849" w:rsidRDefault="007E6A63"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rFonts w:hAnsi="宋体"/>
          <w:spacing w:val="4"/>
        </w:rPr>
      </w:pPr>
      <w:r>
        <w:rPr>
          <w:b/>
        </w:rPr>
        <w:t>网上提问</w:t>
      </w:r>
      <w:r>
        <w:rPr>
          <w:rFonts w:hAnsi="宋体"/>
          <w:spacing w:val="4"/>
        </w:rPr>
        <w:t>：</w:t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“新增提问”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 w:rsidR="00166849" w:rsidRDefault="007E6A63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274310" cy="2387600"/>
            <wp:effectExtent l="1905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选择列</w:t>
      </w:r>
      <w:r>
        <w:rPr>
          <w:rFonts w:hint="eastAsia"/>
          <w:noProof/>
        </w:rPr>
        <w:drawing>
          <wp:inline distT="0" distB="0" distL="0" distR="0">
            <wp:extent cx="228600" cy="200025"/>
            <wp:effectExtent l="1905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按钮录入选中标段。</w:t>
      </w:r>
    </w:p>
    <w:p w:rsidR="00166849" w:rsidRDefault="007E6A63">
      <w:pPr>
        <w:spacing w:line="360" w:lineRule="auto"/>
        <w:rPr>
          <w:b/>
        </w:rPr>
      </w:pPr>
      <w:r>
        <w:rPr>
          <w:noProof/>
        </w:rPr>
        <w:drawing>
          <wp:inline distT="0" distB="0" distL="114300" distR="114300">
            <wp:extent cx="5273040" cy="2226310"/>
            <wp:effectExtent l="0" t="0" r="3810" b="254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输入问题描述等信息后，点击</w:t>
      </w:r>
      <w:r>
        <w:rPr>
          <w:rFonts w:hint="eastAsia"/>
        </w:rPr>
        <w:t>“确定发送”</w:t>
      </w:r>
      <w:r>
        <w:t>按钮，将问题提交给中心人员解答。</w:t>
      </w:r>
      <w:r>
        <w:rPr>
          <w:rFonts w:hint="eastAsia"/>
        </w:rPr>
        <w:t>如下图：</w:t>
      </w:r>
    </w:p>
    <w:p w:rsidR="00166849" w:rsidRDefault="007E6A63">
      <w:pPr>
        <w:spacing w:line="360" w:lineRule="auto"/>
        <w:jc w:val="left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5271770" cy="2186940"/>
            <wp:effectExtent l="0" t="0" r="5080" b="381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等中心人员解答后，可点击</w:t>
      </w:r>
      <w:r>
        <w:rPr>
          <w:rFonts w:hint="eastAsia"/>
        </w:rPr>
        <w:t>“查看”</w:t>
      </w:r>
      <w:r>
        <w:t>按钮，查看回复信息。</w:t>
      </w:r>
      <w:r>
        <w:rPr>
          <w:rFonts w:hint="eastAsia"/>
        </w:rPr>
        <w:t>如下图：</w:t>
      </w:r>
    </w:p>
    <w:p w:rsidR="00166849" w:rsidRDefault="007E6A63">
      <w:pPr>
        <w:spacing w:line="360" w:lineRule="auto"/>
        <w:jc w:val="left"/>
        <w:rPr>
          <w:spacing w:val="4"/>
        </w:rPr>
      </w:pPr>
      <w:r>
        <w:rPr>
          <w:noProof/>
        </w:rPr>
        <w:drawing>
          <wp:inline distT="0" distB="0" distL="114300" distR="114300">
            <wp:extent cx="5266055" cy="1682750"/>
            <wp:effectExtent l="0" t="0" r="10795" b="1270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166849">
      <w:pPr>
        <w:spacing w:line="360" w:lineRule="auto"/>
      </w:pPr>
    </w:p>
    <w:p w:rsidR="00166849" w:rsidRDefault="007E6A63">
      <w:pPr>
        <w:pStyle w:val="2"/>
        <w:tabs>
          <w:tab w:val="left" w:pos="567"/>
        </w:tabs>
      </w:pPr>
      <w:bookmarkStart w:id="14" w:name="_Toc291693438"/>
      <w:bookmarkStart w:id="15" w:name="_Toc346701742"/>
      <w:bookmarkStart w:id="16" w:name="_Toc512113593"/>
      <w:r>
        <w:t>答疑文件下载</w:t>
      </w:r>
      <w:bookmarkEnd w:id="14"/>
      <w:bookmarkEnd w:id="15"/>
      <w:bookmarkEnd w:id="16"/>
    </w:p>
    <w:p w:rsidR="00166849" w:rsidRDefault="007E6A63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答疑文件已经审核通过。</w:t>
      </w:r>
    </w:p>
    <w:p w:rsidR="00166849" w:rsidRDefault="007E6A63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供应商下载答疑文件。</w:t>
      </w:r>
    </w:p>
    <w:p w:rsidR="00166849" w:rsidRDefault="007E6A63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t>答疑文件下载</w:t>
      </w:r>
      <w:r>
        <w:t>”</w:t>
      </w:r>
      <w:r>
        <w:t>，如下图：</w:t>
      </w:r>
    </w:p>
    <w:p w:rsidR="00166849" w:rsidRDefault="007E6A63">
      <w:pPr>
        <w:spacing w:line="360" w:lineRule="auto"/>
      </w:pPr>
      <w:r>
        <w:rPr>
          <w:noProof/>
        </w:rPr>
        <w:drawing>
          <wp:inline distT="0" distB="0" distL="114300" distR="114300">
            <wp:extent cx="5263515" cy="1651000"/>
            <wp:effectExtent l="0" t="0" r="13335" b="635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color w:val="FF0000"/>
        </w:rPr>
        <w:t>注：供应商下载过招标文件后，才可下载答疑文件。</w:t>
      </w:r>
    </w:p>
    <w:p w:rsidR="00166849" w:rsidRDefault="00166849">
      <w:pPr>
        <w:spacing w:line="360" w:lineRule="auto"/>
        <w:ind w:firstLineChars="200" w:firstLine="436"/>
        <w:jc w:val="left"/>
        <w:rPr>
          <w:color w:val="FF0000"/>
          <w:spacing w:val="4"/>
        </w:rPr>
      </w:pPr>
    </w:p>
    <w:p w:rsidR="00166849" w:rsidRDefault="007E6A63"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lastRenderedPageBreak/>
        <w:t>答疑文件下载</w:t>
      </w:r>
      <w:r>
        <w:rPr>
          <w:rFonts w:hAnsi="宋体"/>
          <w:spacing w:val="4"/>
        </w:rPr>
        <w:t>：</w:t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“领取”</w:t>
      </w:r>
      <w:r>
        <w:t>按钮，进入下载页面，进行下载。</w:t>
      </w:r>
    </w:p>
    <w:p w:rsidR="00166849" w:rsidRDefault="007E6A63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5274310" cy="2092960"/>
            <wp:effectExtent l="19050" t="0" r="254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、点击下载按钮，进行答疑文件下载。</w:t>
      </w:r>
    </w:p>
    <w:p w:rsidR="00166849" w:rsidRDefault="00166849">
      <w:pPr>
        <w:spacing w:line="360" w:lineRule="auto"/>
      </w:pPr>
    </w:p>
    <w:p w:rsidR="00166849" w:rsidRDefault="007E6A63">
      <w:pPr>
        <w:pStyle w:val="2"/>
        <w:tabs>
          <w:tab w:val="left" w:pos="567"/>
        </w:tabs>
      </w:pPr>
      <w:bookmarkStart w:id="17" w:name="_Toc291693439"/>
      <w:bookmarkStart w:id="18" w:name="_Toc346701743"/>
      <w:bookmarkStart w:id="19" w:name="_Toc512113594"/>
      <w:r>
        <w:t>上传</w:t>
      </w:r>
      <w:r>
        <w:rPr>
          <w:rFonts w:hint="eastAsia"/>
        </w:rPr>
        <w:t>响应</w:t>
      </w:r>
      <w:r>
        <w:t>文件</w:t>
      </w:r>
      <w:bookmarkEnd w:id="17"/>
      <w:bookmarkEnd w:id="18"/>
      <w:bookmarkEnd w:id="19"/>
    </w:p>
    <w:p w:rsidR="00166849" w:rsidRDefault="007E6A63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 w:rsidR="00166849" w:rsidRDefault="007E6A63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供应商上传投标文件。</w:t>
      </w:r>
    </w:p>
    <w:p w:rsidR="00166849" w:rsidRDefault="007E6A63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 w:rsidR="004318D7">
        <w:t>上传</w:t>
      </w:r>
      <w:r w:rsidR="004318D7">
        <w:rPr>
          <w:rFonts w:hint="eastAsia"/>
        </w:rPr>
        <w:t>响应</w:t>
      </w:r>
      <w:r>
        <w:t>文件</w:t>
      </w:r>
      <w:r>
        <w:t>”</w:t>
      </w:r>
      <w:r>
        <w:t>，如下图：</w:t>
      </w:r>
    </w:p>
    <w:p w:rsidR="00166849" w:rsidRDefault="007E6A63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1694815"/>
            <wp:effectExtent l="0" t="0" r="4445" b="635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166849">
      <w:pPr>
        <w:spacing w:line="360" w:lineRule="auto"/>
      </w:pPr>
    </w:p>
    <w:p w:rsidR="00166849" w:rsidRDefault="007E6A63"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文件上传</w:t>
      </w:r>
      <w:r>
        <w:rPr>
          <w:rFonts w:hAnsi="宋体"/>
          <w:spacing w:val="4"/>
        </w:rPr>
        <w:t>：</w:t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“上传”</w:t>
      </w:r>
      <w:r w:rsidR="004318D7">
        <w:t>按钮，进入</w:t>
      </w:r>
      <w:r w:rsidR="004318D7">
        <w:rPr>
          <w:rFonts w:hint="eastAsia"/>
        </w:rPr>
        <w:t>响应</w:t>
      </w:r>
      <w:r>
        <w:t>文件上传页面。</w:t>
      </w:r>
    </w:p>
    <w:p w:rsidR="00166849" w:rsidRDefault="007E6A6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7325" cy="2209800"/>
            <wp:effectExtent l="19050" t="0" r="9525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166849">
      <w:pPr>
        <w:spacing w:line="360" w:lineRule="auto"/>
      </w:pPr>
    </w:p>
    <w:sectPr w:rsidR="00166849">
      <w:headerReference w:type="default" r:id="rId33"/>
      <w:footerReference w:type="default" r:id="rId34"/>
      <w:pgSz w:w="11906" w:h="16838"/>
      <w:pgMar w:top="1440" w:right="1800" w:bottom="1440" w:left="1800" w:header="454" w:footer="68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BF5" w:rsidRDefault="002E6BF5">
      <w:r>
        <w:separator/>
      </w:r>
    </w:p>
  </w:endnote>
  <w:endnote w:type="continuationSeparator" w:id="0">
    <w:p w:rsidR="002E6BF5" w:rsidRDefault="002E6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849" w:rsidRDefault="007E6A63">
    <w:pPr>
      <w:pStyle w:val="a5"/>
      <w:pBdr>
        <w:top w:val="single" w:sz="24" w:space="5" w:color="9BBB59"/>
      </w:pBdr>
      <w:wordWrap w:val="0"/>
      <w:jc w:val="right"/>
      <w:rPr>
        <w:i/>
        <w:iCs/>
        <w:color w:val="8C8C8C"/>
      </w:rPr>
    </w:pPr>
    <w:r>
      <w:t>江苏国泰新点软件有限公司</w:t>
    </w:r>
    <w:r>
      <w:t xml:space="preserve"> 0512-58188000 </w:t>
    </w:r>
    <w:r>
      <w:rPr>
        <w:rFonts w:hint="eastAsia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 w:rsidR="003A6A4F">
      <w:rPr>
        <w:noProof/>
      </w:rPr>
      <w:t>3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2</w:t>
    </w:r>
    <w:r>
      <w:rPr>
        <w:rFonts w:hint="eastAsia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BF5" w:rsidRDefault="002E6BF5">
      <w:r>
        <w:separator/>
      </w:r>
    </w:p>
  </w:footnote>
  <w:footnote w:type="continuationSeparator" w:id="0">
    <w:p w:rsidR="002E6BF5" w:rsidRDefault="002E6B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849" w:rsidRDefault="002E6BF5">
    <w:pPr>
      <w:pStyle w:val="a6"/>
      <w:pBdr>
        <w:bottom w:val="thickThinSmallGap" w:sz="24" w:space="1" w:color="622423"/>
      </w:pBdr>
      <w:jc w:val="left"/>
      <w:rPr>
        <w:rFonts w:ascii="Cambria" w:hAnsi="Cambria"/>
      </w:rPr>
    </w:pPr>
    <w:r>
      <w:rPr>
        <w:rFonts w:ascii="宋体" w:hAnsi="宋体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.25pt;height:24pt">
          <v:imagedata r:id="rId1" o:title=""/>
        </v:shape>
      </w:pict>
    </w:r>
    <w:r w:rsidR="00491164">
      <w:rPr>
        <w:rFonts w:ascii="宋体" w:hAnsi="宋体" w:hint="eastAsia"/>
      </w:rPr>
      <w:t>政府采购-供应商</w:t>
    </w:r>
    <w:r w:rsidR="007E6A63">
      <w:rPr>
        <w:rFonts w:ascii="Cambria" w:hAnsi="Cambria" w:hint="eastAsia"/>
      </w:rPr>
      <w:t>操作手册</w:t>
    </w:r>
    <w:r w:rsidR="00491164">
      <w:rPr>
        <w:rFonts w:ascii="Cambria" w:hAnsi="Cambria" w:hint="eastAsia"/>
      </w:rPr>
      <w:t xml:space="preserve">           </w:t>
    </w:r>
    <w:r w:rsidR="007E6A63">
      <w:rPr>
        <w:rFonts w:ascii="Cambria" w:hAnsi="Cambria" w:hint="eastAsia"/>
      </w:rPr>
      <w:t xml:space="preserve">  </w:t>
    </w:r>
    <w:r w:rsidR="007E6A63">
      <w:t>CS-XM-</w:t>
    </w:r>
    <w:r w:rsidR="007E6A63">
      <w:rPr>
        <w:rFonts w:hint="eastAsia"/>
      </w:rPr>
      <w:t>CZSC</w:t>
    </w:r>
    <w:r w:rsidR="007E6A63">
      <w:rPr>
        <w:rFonts w:ascii="微软雅黑" w:eastAsia="微软雅黑" w:hAnsi="微软雅黑" w:hint="eastAsia"/>
        <w:color w:val="000000"/>
      </w:rPr>
      <w:t>张家港</w:t>
    </w:r>
    <w:r w:rsidR="007E6A63">
      <w:rPr>
        <w:rFonts w:eastAsia="微软雅黑" w:hint="eastAsia"/>
        <w:color w:val="000000"/>
      </w:rPr>
      <w:t>2013021904</w:t>
    </w:r>
    <w:r w:rsidR="007E6A63">
      <w:rPr>
        <w:rFonts w:hint="eastAsia"/>
        <w:color w:val="000000"/>
      </w:rPr>
      <w:t>-ZFCG60302</w:t>
    </w:r>
    <w:r w:rsidR="007E6A63">
      <w:t xml:space="preserve">  V</w:t>
    </w:r>
    <w:r w:rsidR="007E6A63">
      <w:rPr>
        <w:rFonts w:hint="eastAsia"/>
      </w:rPr>
      <w:t>1</w:t>
    </w:r>
    <w:r w:rsidR="007E6A63">
      <w:t>.</w:t>
    </w:r>
    <w:r w:rsidR="007E6A63">
      <w:rPr>
        <w:rFonts w:hint="eastAsia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4C21CA"/>
    <w:multiLevelType w:val="multilevel"/>
    <w:tmpl w:val="7FA680FE"/>
    <w:lvl w:ilvl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1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1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1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 w15:restartNumberingAfterBreak="0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 w15:restartNumberingAfterBreak="0">
    <w:nsid w:val="7DBF54BE"/>
    <w:multiLevelType w:val="multilevel"/>
    <w:tmpl w:val="7DBF54BE"/>
    <w:lvl w:ilvl="0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2A5C"/>
    <w:rsid w:val="0006707E"/>
    <w:rsid w:val="00086601"/>
    <w:rsid w:val="000A49E0"/>
    <w:rsid w:val="000C242A"/>
    <w:rsid w:val="000D5A14"/>
    <w:rsid w:val="000F34AD"/>
    <w:rsid w:val="00114765"/>
    <w:rsid w:val="00166849"/>
    <w:rsid w:val="00167AE8"/>
    <w:rsid w:val="00171324"/>
    <w:rsid w:val="00191E45"/>
    <w:rsid w:val="001B4F2E"/>
    <w:rsid w:val="001B6D86"/>
    <w:rsid w:val="002259EE"/>
    <w:rsid w:val="00226B50"/>
    <w:rsid w:val="0023741D"/>
    <w:rsid w:val="00267C95"/>
    <w:rsid w:val="002E6BF5"/>
    <w:rsid w:val="00326558"/>
    <w:rsid w:val="00365160"/>
    <w:rsid w:val="00377CD5"/>
    <w:rsid w:val="0038399D"/>
    <w:rsid w:val="003A6A4F"/>
    <w:rsid w:val="003B6268"/>
    <w:rsid w:val="003B66FA"/>
    <w:rsid w:val="0041059C"/>
    <w:rsid w:val="00427BF6"/>
    <w:rsid w:val="004318D7"/>
    <w:rsid w:val="00440E3F"/>
    <w:rsid w:val="00441110"/>
    <w:rsid w:val="004504F6"/>
    <w:rsid w:val="00457AE4"/>
    <w:rsid w:val="00491164"/>
    <w:rsid w:val="004A2E27"/>
    <w:rsid w:val="004A6CAC"/>
    <w:rsid w:val="004A7D79"/>
    <w:rsid w:val="004D31DB"/>
    <w:rsid w:val="004F5F56"/>
    <w:rsid w:val="00511D0A"/>
    <w:rsid w:val="00541047"/>
    <w:rsid w:val="005630CC"/>
    <w:rsid w:val="00585C74"/>
    <w:rsid w:val="005E20DE"/>
    <w:rsid w:val="00600036"/>
    <w:rsid w:val="006002D3"/>
    <w:rsid w:val="00612D98"/>
    <w:rsid w:val="00623897"/>
    <w:rsid w:val="006349F1"/>
    <w:rsid w:val="006A187C"/>
    <w:rsid w:val="006C7BF0"/>
    <w:rsid w:val="006D2F3A"/>
    <w:rsid w:val="006E7B7F"/>
    <w:rsid w:val="00704EFF"/>
    <w:rsid w:val="00760ECF"/>
    <w:rsid w:val="00774BE6"/>
    <w:rsid w:val="0079152B"/>
    <w:rsid w:val="007B2F78"/>
    <w:rsid w:val="007D0B3A"/>
    <w:rsid w:val="007E6A63"/>
    <w:rsid w:val="00802A4B"/>
    <w:rsid w:val="00817AE5"/>
    <w:rsid w:val="00877DCD"/>
    <w:rsid w:val="008F246A"/>
    <w:rsid w:val="00913239"/>
    <w:rsid w:val="0091479D"/>
    <w:rsid w:val="00934574"/>
    <w:rsid w:val="00963930"/>
    <w:rsid w:val="00981BA9"/>
    <w:rsid w:val="009A21B5"/>
    <w:rsid w:val="009D342A"/>
    <w:rsid w:val="009E2A97"/>
    <w:rsid w:val="00A06BAE"/>
    <w:rsid w:val="00A16364"/>
    <w:rsid w:val="00AA46CB"/>
    <w:rsid w:val="00AB629E"/>
    <w:rsid w:val="00AB7C94"/>
    <w:rsid w:val="00B25A56"/>
    <w:rsid w:val="00B34ACE"/>
    <w:rsid w:val="00B544E0"/>
    <w:rsid w:val="00B62C4A"/>
    <w:rsid w:val="00C0057A"/>
    <w:rsid w:val="00C14B3B"/>
    <w:rsid w:val="00C92A5C"/>
    <w:rsid w:val="00CA5581"/>
    <w:rsid w:val="00CB6CA3"/>
    <w:rsid w:val="00CC0BDD"/>
    <w:rsid w:val="00CE4624"/>
    <w:rsid w:val="00CE4E3F"/>
    <w:rsid w:val="00CF30CF"/>
    <w:rsid w:val="00D209ED"/>
    <w:rsid w:val="00D85074"/>
    <w:rsid w:val="00DB1D9A"/>
    <w:rsid w:val="00DC1827"/>
    <w:rsid w:val="00DE7A4D"/>
    <w:rsid w:val="00E16110"/>
    <w:rsid w:val="00E641D9"/>
    <w:rsid w:val="00EF3CC9"/>
    <w:rsid w:val="00F15C82"/>
    <w:rsid w:val="00F47EF1"/>
    <w:rsid w:val="00F47F49"/>
    <w:rsid w:val="00F7785C"/>
    <w:rsid w:val="00FA023C"/>
    <w:rsid w:val="00FB20EA"/>
    <w:rsid w:val="00FC5966"/>
    <w:rsid w:val="00FD54CB"/>
    <w:rsid w:val="00FD576F"/>
    <w:rsid w:val="024875E4"/>
    <w:rsid w:val="04EA2C35"/>
    <w:rsid w:val="1DCF2D5C"/>
    <w:rsid w:val="29BC1A88"/>
    <w:rsid w:val="31B4476C"/>
    <w:rsid w:val="374F6125"/>
    <w:rsid w:val="47A735F1"/>
    <w:rsid w:val="4A893A30"/>
    <w:rsid w:val="5149169E"/>
    <w:rsid w:val="5EC525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A78703C-0288-46FE-A119-2990CDDEE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tabs>
        <w:tab w:val="right" w:leader="dot" w:pos="8296"/>
      </w:tabs>
      <w:ind w:left="680"/>
      <w:jc w:val="left"/>
    </w:pPr>
    <w:rPr>
      <w:rFonts w:cs="Calibri"/>
      <w:iCs/>
      <w:szCs w:val="20"/>
    </w:rPr>
  </w:style>
  <w:style w:type="paragraph" w:styleId="a4">
    <w:name w:val="Balloon Text"/>
    <w:basedOn w:val="a"/>
    <w:link w:val="Char0"/>
    <w:uiPriority w:val="99"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ind w:left="200" w:hangingChars="200" w:hanging="200"/>
      <w:jc w:val="left"/>
    </w:pPr>
    <w:rPr>
      <w:rFonts w:cs="Calibri"/>
      <w:bCs/>
      <w:caps/>
      <w:szCs w:val="20"/>
    </w:rPr>
  </w:style>
  <w:style w:type="paragraph" w:styleId="20">
    <w:name w:val="toc 2"/>
    <w:basedOn w:val="a"/>
    <w:next w:val="a"/>
    <w:uiPriority w:val="39"/>
    <w:unhideWhenUsed/>
    <w:qFormat/>
    <w:pPr>
      <w:ind w:left="340"/>
      <w:jc w:val="left"/>
    </w:pPr>
    <w:rPr>
      <w:rFonts w:cs="Calibri"/>
      <w:smallCaps/>
      <w:szCs w:val="20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Char">
    <w:name w:val="标题 1 Char"/>
    <w:basedOn w:val="a0"/>
    <w:link w:val="1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rPr>
      <w:rFonts w:ascii="Cambria" w:eastAsia="宋体" w:hAnsi="Cambria" w:cs="Times New Roman"/>
      <w:b/>
      <w:bCs/>
      <w:sz w:val="24"/>
      <w:szCs w:val="24"/>
    </w:rPr>
  </w:style>
  <w:style w:type="character" w:customStyle="1" w:styleId="Char2">
    <w:name w:val="页眉 Char"/>
    <w:basedOn w:val="a0"/>
    <w:link w:val="a6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12">
    <w:name w:val="样式1"/>
    <w:basedOn w:val="a"/>
    <w:link w:val="1Char0"/>
    <w:qFormat/>
    <w:pPr>
      <w:spacing w:line="300" w:lineRule="auto"/>
      <w:ind w:firstLineChars="200" w:firstLine="480"/>
      <w:jc w:val="left"/>
    </w:pPr>
    <w:rPr>
      <w:sz w:val="24"/>
    </w:rPr>
  </w:style>
  <w:style w:type="character" w:customStyle="1" w:styleId="1Char0">
    <w:name w:val="样式1 Char"/>
    <w:link w:val="12"/>
    <w:rPr>
      <w:rFonts w:ascii="Times New Roman" w:eastAsia="宋体" w:hAnsi="Times New Roman" w:cs="Times New Roman"/>
      <w:sz w:val="24"/>
      <w:szCs w:val="24"/>
    </w:rPr>
  </w:style>
  <w:style w:type="paragraph" w:customStyle="1" w:styleId="13">
    <w:name w:val="无间隔1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8">
    <w:name w:val="List Paragraph"/>
    <w:basedOn w:val="a"/>
    <w:uiPriority w:val="99"/>
    <w:qFormat/>
    <w:rsid w:val="007D0B3A"/>
    <w:pPr>
      <w:spacing w:line="360" w:lineRule="auto"/>
      <w:ind w:firstLineChars="200" w:firstLine="42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hyperlink" Target="http://ggzy.siping.gov.cn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8D5379-CDE3-4066-83FF-AE0D3E309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261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ljq</cp:lastModifiedBy>
  <cp:revision>79</cp:revision>
  <dcterms:created xsi:type="dcterms:W3CDTF">2014-05-07T02:25:00Z</dcterms:created>
  <dcterms:modified xsi:type="dcterms:W3CDTF">2018-06-04T14:41:00Z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