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四平市公共资源交易中心专家抽取申请表</w:t>
      </w:r>
    </w:p>
    <w:p>
      <w:pPr>
        <w:jc w:val="right"/>
      </w:pPr>
    </w:p>
    <w:p>
      <w:pPr>
        <w:jc w:val="right"/>
        <w:rPr>
          <w:rFonts w:hint="default" w:eastAsiaTheme="minorEastAsia"/>
          <w:lang w:val="en-US" w:eastAsia="zh-CN"/>
        </w:rPr>
      </w:pPr>
      <w:r>
        <w:rPr>
          <w:rFonts w:hint="eastAsia"/>
        </w:rPr>
        <w:t>填表日期：</w:t>
      </w:r>
      <w:r>
        <w:rPr>
          <w:rFonts w:hint="eastAsia"/>
          <w:lang w:val="en-US" w:eastAsia="zh-CN"/>
        </w:rPr>
        <w:t>2023-7-30</w:t>
      </w:r>
    </w:p>
    <w:p>
      <w:pPr>
        <w:jc w:val="right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835"/>
        <w:gridCol w:w="1276"/>
        <w:gridCol w:w="1559"/>
        <w:gridCol w:w="1276"/>
        <w:gridCol w:w="1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384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项目编号：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SPZFCG-YQZB2023-006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项目名称：</w:t>
            </w:r>
          </w:p>
        </w:tc>
        <w:tc>
          <w:tcPr>
            <w:tcW w:w="4467" w:type="dxa"/>
            <w:gridSpan w:val="3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吉林省四平市中级人民法院食堂外包餐饮服务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384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招标采购人：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吉林省四平市中级人民法院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代理机构：</w:t>
            </w:r>
          </w:p>
        </w:tc>
        <w:tc>
          <w:tcPr>
            <w:tcW w:w="4467" w:type="dxa"/>
            <w:gridSpan w:val="3"/>
            <w:vAlign w:val="center"/>
          </w:tcPr>
          <w:p>
            <w:r>
              <w:rPr>
                <w:rFonts w:hint="eastAsia"/>
              </w:rPr>
              <w:t>四平市政府采购中心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384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开标地点：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四平市财政局八楼开标室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开标时间：</w:t>
            </w:r>
          </w:p>
        </w:tc>
        <w:tc>
          <w:tcPr>
            <w:tcW w:w="4467" w:type="dxa"/>
            <w:gridSpan w:val="3"/>
            <w:vAlign w:val="center"/>
          </w:tcPr>
          <w:p>
            <w:r>
              <w:rPr>
                <w:rFonts w:hint="eastAsia"/>
              </w:rPr>
              <w:t>2023-0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31</w:t>
            </w:r>
            <w:r>
              <w:rPr>
                <w:rFonts w:hint="eastAsia"/>
              </w:rPr>
              <w:t xml:space="preserve"> 9:00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384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评标时间：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2023-0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31</w:t>
            </w:r>
            <w:r>
              <w:rPr>
                <w:rFonts w:hint="eastAsia"/>
              </w:rPr>
              <w:t xml:space="preserve"> 9:30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评标地点：</w:t>
            </w:r>
          </w:p>
        </w:tc>
        <w:tc>
          <w:tcPr>
            <w:tcW w:w="4467" w:type="dxa"/>
            <w:gridSpan w:val="3"/>
            <w:vAlign w:val="center"/>
          </w:tcPr>
          <w:p>
            <w:r>
              <w:rPr>
                <w:rFonts w:hint="eastAsia"/>
              </w:rPr>
              <w:t>四平市财政局八楼开标室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384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评标时长：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  <w:lang w:val="en-US" w:eastAsia="zh-CN"/>
              </w:rPr>
              <w:t>半天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抽 取 人：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张远锋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联系电话：</w:t>
            </w:r>
          </w:p>
        </w:tc>
        <w:tc>
          <w:tcPr>
            <w:tcW w:w="1632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0434-3216009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384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专家类别：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计算机</w:t>
            </w:r>
          </w:p>
        </w:tc>
        <w:tc>
          <w:tcPr>
            <w:tcW w:w="2835" w:type="dxa"/>
            <w:gridSpan w:val="2"/>
            <w:vAlign w:val="center"/>
          </w:tcPr>
          <w:p>
            <w:r>
              <w:rPr>
                <w:rFonts w:hint="eastAsia"/>
                <w:b/>
              </w:rPr>
              <w:t>人数：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 xml:space="preserve">人 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选择区划：</w:t>
            </w:r>
          </w:p>
        </w:tc>
        <w:tc>
          <w:tcPr>
            <w:tcW w:w="1632" w:type="dxa"/>
            <w:vAlign w:val="center"/>
          </w:tcPr>
          <w:p>
            <w:r>
              <w:rPr>
                <w:rFonts w:hint="eastAsia"/>
              </w:rPr>
              <w:t>吉林省·四平市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384" w:type="dxa"/>
            <w:vMerge w:val="restart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回避单位：</w:t>
            </w:r>
          </w:p>
        </w:tc>
        <w:tc>
          <w:tcPr>
            <w:tcW w:w="8578" w:type="dxa"/>
            <w:gridSpan w:val="5"/>
            <w:vAlign w:val="center"/>
          </w:tcPr>
          <w:p>
            <w:r>
              <w:rPr>
                <w:rFonts w:hint="eastAsia"/>
              </w:rPr>
              <w:t>说明：招标采购人、代理机构、投标人由系统自动回避，如需增加在以下表格自主添加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84" w:type="dxa"/>
            <w:vMerge w:val="continue"/>
            <w:vAlign w:val="center"/>
          </w:tcPr>
          <w:p>
            <w:pPr>
              <w:rPr>
                <w:b/>
              </w:rPr>
            </w:pPr>
          </w:p>
        </w:tc>
        <w:tc>
          <w:tcPr>
            <w:tcW w:w="4111" w:type="dxa"/>
            <w:gridSpan w:val="2"/>
            <w:vAlign w:val="center"/>
          </w:tcPr>
          <w:p/>
        </w:tc>
        <w:tc>
          <w:tcPr>
            <w:tcW w:w="4467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84" w:type="dxa"/>
            <w:vMerge w:val="continue"/>
            <w:vAlign w:val="center"/>
          </w:tcPr>
          <w:p>
            <w:pPr>
              <w:rPr>
                <w:b/>
              </w:rPr>
            </w:pPr>
          </w:p>
        </w:tc>
        <w:tc>
          <w:tcPr>
            <w:tcW w:w="4111" w:type="dxa"/>
            <w:gridSpan w:val="2"/>
            <w:vAlign w:val="center"/>
          </w:tcPr>
          <w:p/>
        </w:tc>
        <w:tc>
          <w:tcPr>
            <w:tcW w:w="4467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84" w:type="dxa"/>
            <w:vMerge w:val="continue"/>
            <w:vAlign w:val="center"/>
          </w:tcPr>
          <w:p>
            <w:pPr>
              <w:rPr>
                <w:b/>
              </w:rPr>
            </w:pPr>
          </w:p>
        </w:tc>
        <w:tc>
          <w:tcPr>
            <w:tcW w:w="4111" w:type="dxa"/>
            <w:gridSpan w:val="2"/>
            <w:vAlign w:val="center"/>
          </w:tcPr>
          <w:p/>
        </w:tc>
        <w:tc>
          <w:tcPr>
            <w:tcW w:w="4467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3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单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rFonts w:hint="eastAsia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位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签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章</w:t>
            </w:r>
          </w:p>
          <w:p>
            <w:pPr>
              <w:jc w:val="center"/>
              <w:rPr>
                <w:b/>
              </w:rPr>
            </w:pPr>
          </w:p>
        </w:tc>
        <w:tc>
          <w:tcPr>
            <w:tcW w:w="4111" w:type="dxa"/>
            <w:gridSpan w:val="2"/>
            <w:vAlign w:val="center"/>
          </w:tcPr>
          <w:p>
            <w:r>
              <w:rPr>
                <w:rFonts w:hint="eastAsia"/>
              </w:rPr>
              <w:t>申请单位签章：</w:t>
            </w:r>
            <w:r>
              <w:t xml:space="preserve"> </w:t>
            </w:r>
          </w:p>
          <w:p>
            <w:bookmarkStart w:id="0" w:name="_GoBack"/>
            <w:bookmarkEnd w:id="0"/>
          </w:p>
          <w:p/>
        </w:tc>
        <w:tc>
          <w:tcPr>
            <w:tcW w:w="4467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  行业主管部门签章：</w:t>
            </w: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</w:tr>
    </w:tbl>
    <w:p>
      <w:pPr>
        <w:spacing w:line="360" w:lineRule="auto"/>
      </w:pPr>
      <w:r>
        <w:rPr>
          <w:rFonts w:hint="eastAsia"/>
        </w:rPr>
        <w:t xml:space="preserve">   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FkM2M0MWJiOGEzMmNkYTEzMTBiYjVkOTkyMzFiOTcifQ=="/>
  </w:docVars>
  <w:rsids>
    <w:rsidRoot w:val="0035110F"/>
    <w:rsid w:val="00000302"/>
    <w:rsid w:val="000A585D"/>
    <w:rsid w:val="00171377"/>
    <w:rsid w:val="0019313B"/>
    <w:rsid w:val="002B49AE"/>
    <w:rsid w:val="002F3DD1"/>
    <w:rsid w:val="0035110F"/>
    <w:rsid w:val="003B2612"/>
    <w:rsid w:val="003C7465"/>
    <w:rsid w:val="003F32F5"/>
    <w:rsid w:val="00417467"/>
    <w:rsid w:val="0048591C"/>
    <w:rsid w:val="004B4827"/>
    <w:rsid w:val="005433A3"/>
    <w:rsid w:val="005665A6"/>
    <w:rsid w:val="005C0895"/>
    <w:rsid w:val="006133D7"/>
    <w:rsid w:val="00676ACF"/>
    <w:rsid w:val="007249BB"/>
    <w:rsid w:val="00820034"/>
    <w:rsid w:val="0088586B"/>
    <w:rsid w:val="008A3A1D"/>
    <w:rsid w:val="008B6002"/>
    <w:rsid w:val="008C2583"/>
    <w:rsid w:val="00927D7A"/>
    <w:rsid w:val="00982F07"/>
    <w:rsid w:val="009D1864"/>
    <w:rsid w:val="00A26C35"/>
    <w:rsid w:val="00A41792"/>
    <w:rsid w:val="00B25B8F"/>
    <w:rsid w:val="00BD3F9D"/>
    <w:rsid w:val="00BF09B8"/>
    <w:rsid w:val="00C42AA0"/>
    <w:rsid w:val="00D129A7"/>
    <w:rsid w:val="00D62798"/>
    <w:rsid w:val="00D70F33"/>
    <w:rsid w:val="00EF3340"/>
    <w:rsid w:val="00F6204C"/>
    <w:rsid w:val="00FD6352"/>
    <w:rsid w:val="44290766"/>
    <w:rsid w:val="47D7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日期 Char"/>
    <w:basedOn w:val="7"/>
    <w:link w:val="2"/>
    <w:semiHidden/>
    <w:uiPriority w:val="99"/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408</Words>
  <Characters>424</Characters>
  <Lines>3</Lines>
  <Paragraphs>1</Paragraphs>
  <TotalTime>7</TotalTime>
  <ScaleCrop>false</ScaleCrop>
  <LinksUpToDate>false</LinksUpToDate>
  <CharactersWithSpaces>441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2019-12-11T09:55:00Z</dcterms:created>
  <dc:creator>孔繁波</dc:creator>
  <cp:lastModifiedBy>锋</cp:lastModifiedBy>
  <dcterms:modified xsi:type="dcterms:W3CDTF">2023-07-31T00:34:31Z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9319D6482D4B43B9AE1881F2FE10997F_12</vt:lpwstr>
  </property>
</Properties>
</file>